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910F" w14:textId="77777777" w:rsidR="007C1B82" w:rsidRPr="007C1B82" w:rsidRDefault="007C1B82" w:rsidP="007C1B82">
      <w:pPr>
        <w:pStyle w:val="Geenafstand"/>
        <w:rPr>
          <w:lang w:val="nl-NL"/>
        </w:rPr>
      </w:pPr>
      <w:r w:rsidRPr="007C1B82">
        <w:rPr>
          <w:lang w:val="nl-NL"/>
        </w:rPr>
        <w:t xml:space="preserve">De </w:t>
      </w:r>
      <w:proofErr w:type="gramStart"/>
      <w:r w:rsidRPr="007C1B82">
        <w:rPr>
          <w:lang w:val="nl-NL"/>
        </w:rPr>
        <w:t>WHO gedragscode</w:t>
      </w:r>
      <w:proofErr w:type="gramEnd"/>
    </w:p>
    <w:p w14:paraId="7D6754DB" w14:textId="77777777" w:rsidR="007C1B82" w:rsidRDefault="007C1B82" w:rsidP="007C1B82">
      <w:pPr>
        <w:pStyle w:val="Geenafstand"/>
        <w:rPr>
          <w:lang w:val="nl-NL"/>
        </w:rPr>
      </w:pPr>
    </w:p>
    <w:p w14:paraId="7311A877" w14:textId="0380C08B" w:rsidR="007C1B82" w:rsidRDefault="007C1B82" w:rsidP="007C1B82">
      <w:pPr>
        <w:pStyle w:val="Geenafstand"/>
        <w:rPr>
          <w:lang w:val="nl-NL"/>
        </w:rPr>
      </w:pPr>
      <w:proofErr w:type="spellStart"/>
      <w:r>
        <w:rPr>
          <w:lang w:val="nl-NL"/>
        </w:rPr>
        <w:t>Amigu</w:t>
      </w:r>
      <w:proofErr w:type="spellEnd"/>
      <w:r>
        <w:rPr>
          <w:lang w:val="nl-NL"/>
        </w:rPr>
        <w:t xml:space="preserve"> di </w:t>
      </w:r>
      <w:proofErr w:type="spellStart"/>
      <w:r>
        <w:rPr>
          <w:rFonts w:cstheme="minorHAnsi"/>
          <w:lang w:val="nl-NL"/>
        </w:rPr>
        <w:t>Ó</w:t>
      </w:r>
      <w:r>
        <w:rPr>
          <w:lang w:val="nl-NL"/>
        </w:rPr>
        <w:t>yevar</w:t>
      </w:r>
      <w:proofErr w:type="spellEnd"/>
      <w:r>
        <w:rPr>
          <w:lang w:val="nl-NL"/>
        </w:rPr>
        <w:t xml:space="preserve"> </w:t>
      </w:r>
      <w:r w:rsidRPr="007C1B82">
        <w:rPr>
          <w:lang w:val="nl-NL"/>
        </w:rPr>
        <w:t>onderschrijft de 'WHO-code'. De WHO-code staat voor de ‘Internationale Gedragscode voor het op de markt brengen van vervangingsmiddelen voor moedermelk’.</w:t>
      </w:r>
    </w:p>
    <w:p w14:paraId="332509B9" w14:textId="77777777" w:rsidR="007C1B82" w:rsidRPr="007C1B82" w:rsidRDefault="007C1B82" w:rsidP="007C1B82">
      <w:pPr>
        <w:pStyle w:val="Geenafstand"/>
        <w:rPr>
          <w:lang w:val="nl-NL"/>
        </w:rPr>
      </w:pPr>
    </w:p>
    <w:p w14:paraId="0778CA08" w14:textId="77777777" w:rsidR="007C1B82" w:rsidRDefault="007C1B82" w:rsidP="007C1B82">
      <w:pPr>
        <w:pStyle w:val="Geenafstand"/>
        <w:rPr>
          <w:lang w:val="nl-NL"/>
        </w:rPr>
      </w:pPr>
      <w:r w:rsidRPr="007C1B82">
        <w:rPr>
          <w:lang w:val="nl-NL"/>
        </w:rPr>
        <w:t>Dit houdt in dat ouders zelf een keuze moeten kunnen maken voor de voeding van hun kind, zonder daarbij beïnvloed te worden door commerciële partijen. Dankzij de WHO-code is in Nederland de reclame voor babyvoeding onder zes maanden aan banden gelegd. De WHO-code gaat verder dan de Nederlandse Warenwet of de Europese wet- en regelgeving. </w:t>
      </w:r>
    </w:p>
    <w:p w14:paraId="33D8D59E" w14:textId="77777777" w:rsidR="007C1B82" w:rsidRPr="007C1B82" w:rsidRDefault="007C1B82" w:rsidP="007C1B82">
      <w:pPr>
        <w:pStyle w:val="Geenafstand"/>
        <w:rPr>
          <w:lang w:val="nl-NL"/>
        </w:rPr>
      </w:pPr>
    </w:p>
    <w:p w14:paraId="3FEB3E7E" w14:textId="77777777" w:rsidR="007C1B82" w:rsidRPr="007C1B82" w:rsidRDefault="007C1B82" w:rsidP="007C1B82">
      <w:pPr>
        <w:pStyle w:val="Geenafstand"/>
        <w:rPr>
          <w:lang w:val="nl-NL"/>
        </w:rPr>
      </w:pPr>
      <w:r w:rsidRPr="007C1B82">
        <w:rPr>
          <w:lang w:val="nl-NL"/>
        </w:rPr>
        <w:t>De Wereldgezondheidsorganisatie adviseert moeders hun kind tot zes maanden uitsluitend borstvoeding te geven. Na dat eerste half jaar kan er bijvoeding geïntroduceerd worden, maar blijft borstvoeding de belangrijkste voedingsbron.</w:t>
      </w:r>
    </w:p>
    <w:p w14:paraId="3EC93A58" w14:textId="77777777" w:rsidR="007C1B82" w:rsidRPr="007C1B82" w:rsidRDefault="007C1B82" w:rsidP="007C1B82">
      <w:pPr>
        <w:pStyle w:val="Geenafstand"/>
      </w:pPr>
      <w:r w:rsidRPr="007C1B82">
        <w:t xml:space="preserve">De WHO-code </w:t>
      </w:r>
      <w:proofErr w:type="spellStart"/>
      <w:r w:rsidRPr="007C1B82">
        <w:t>beoogt</w:t>
      </w:r>
      <w:proofErr w:type="spellEnd"/>
      <w:r w:rsidRPr="007C1B82">
        <w:t>:</w:t>
      </w:r>
    </w:p>
    <w:p w14:paraId="48D02240" w14:textId="77777777" w:rsidR="007C1B82" w:rsidRPr="007C1B82" w:rsidRDefault="007C1B82" w:rsidP="007C1B82">
      <w:pPr>
        <w:pStyle w:val="Geenafstand"/>
        <w:numPr>
          <w:ilvl w:val="0"/>
          <w:numId w:val="2"/>
        </w:numPr>
        <w:rPr>
          <w:lang w:val="nl-NL"/>
        </w:rPr>
      </w:pPr>
      <w:proofErr w:type="gramStart"/>
      <w:r w:rsidRPr="007C1B82">
        <w:rPr>
          <w:lang w:val="nl-NL"/>
        </w:rPr>
        <w:t>borstvoeding</w:t>
      </w:r>
      <w:proofErr w:type="gramEnd"/>
      <w:r w:rsidRPr="007C1B82">
        <w:rPr>
          <w:lang w:val="nl-NL"/>
        </w:rPr>
        <w:t xml:space="preserve"> te beschermen en te bevorderen</w:t>
      </w:r>
    </w:p>
    <w:p w14:paraId="73BEDABF" w14:textId="77777777" w:rsidR="007C1B82" w:rsidRPr="007C1B82" w:rsidRDefault="007C1B82" w:rsidP="007C1B82">
      <w:pPr>
        <w:pStyle w:val="Geenafstand"/>
        <w:numPr>
          <w:ilvl w:val="0"/>
          <w:numId w:val="2"/>
        </w:numPr>
        <w:rPr>
          <w:lang w:val="nl-NL"/>
        </w:rPr>
      </w:pPr>
      <w:proofErr w:type="gramStart"/>
      <w:r w:rsidRPr="007C1B82">
        <w:rPr>
          <w:lang w:val="nl-NL"/>
        </w:rPr>
        <w:t>ouders</w:t>
      </w:r>
      <w:proofErr w:type="gramEnd"/>
      <w:r w:rsidRPr="007C1B82">
        <w:rPr>
          <w:lang w:val="nl-NL"/>
        </w:rPr>
        <w:t xml:space="preserve"> de juiste en voldoende voorlichting te geven</w:t>
      </w:r>
    </w:p>
    <w:p w14:paraId="7BDAC7FF" w14:textId="77777777" w:rsidR="007C1B82" w:rsidRPr="007C1B82" w:rsidRDefault="007C1B82" w:rsidP="007C1B82">
      <w:pPr>
        <w:pStyle w:val="Geenafstand"/>
        <w:numPr>
          <w:ilvl w:val="0"/>
          <w:numId w:val="2"/>
        </w:numPr>
        <w:rPr>
          <w:lang w:val="nl-NL"/>
        </w:rPr>
      </w:pPr>
      <w:proofErr w:type="gramStart"/>
      <w:r w:rsidRPr="007C1B82">
        <w:rPr>
          <w:lang w:val="nl-NL"/>
        </w:rPr>
        <w:t>het</w:t>
      </w:r>
      <w:proofErr w:type="gramEnd"/>
      <w:r w:rsidRPr="007C1B82">
        <w:rPr>
          <w:lang w:val="nl-NL"/>
        </w:rPr>
        <w:t xml:space="preserve"> juiste gebruik van vervangingsmiddelen voor moedermelk - indien nodig</w:t>
      </w:r>
    </w:p>
    <w:p w14:paraId="13377029" w14:textId="77777777" w:rsidR="007C1B82" w:rsidRPr="007C1B82" w:rsidRDefault="007C1B82" w:rsidP="007C1B82">
      <w:pPr>
        <w:pStyle w:val="Geenafstand"/>
        <w:numPr>
          <w:ilvl w:val="0"/>
          <w:numId w:val="2"/>
        </w:numPr>
        <w:rPr>
          <w:lang w:val="nl-NL"/>
        </w:rPr>
      </w:pPr>
      <w:proofErr w:type="gramStart"/>
      <w:r w:rsidRPr="007C1B82">
        <w:rPr>
          <w:lang w:val="nl-NL"/>
        </w:rPr>
        <w:t>dat</w:t>
      </w:r>
      <w:proofErr w:type="gramEnd"/>
      <w:r w:rsidRPr="007C1B82">
        <w:rPr>
          <w:lang w:val="nl-NL"/>
        </w:rPr>
        <w:t xml:space="preserve"> richtlijnen voor de verkoop van en reclame voor babyvoeding worden nageleefd</w:t>
      </w:r>
    </w:p>
    <w:p w14:paraId="52991F31" w14:textId="77777777" w:rsidR="00C05EFE" w:rsidRPr="007C1B82" w:rsidRDefault="00C05EFE">
      <w:pPr>
        <w:rPr>
          <w:lang w:val="nl-NL"/>
        </w:rPr>
      </w:pPr>
    </w:p>
    <w:sectPr w:rsidR="00C05EFE" w:rsidRPr="007C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E3A64"/>
    <w:multiLevelType w:val="hybridMultilevel"/>
    <w:tmpl w:val="900A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524F"/>
    <w:multiLevelType w:val="multilevel"/>
    <w:tmpl w:val="F00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822102">
    <w:abstractNumId w:val="1"/>
  </w:num>
  <w:num w:numId="2" w16cid:durableId="47025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82"/>
    <w:rsid w:val="007C1B82"/>
    <w:rsid w:val="00C05EFE"/>
    <w:rsid w:val="00D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B8F4"/>
  <w15:chartTrackingRefBased/>
  <w15:docId w15:val="{181FCB09-F3C7-4D7C-B1D9-531B4FEE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1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Olaya Romero- van Overmeeren</dc:creator>
  <cp:keywords/>
  <dc:description/>
  <cp:lastModifiedBy>Mariëlle Olaya Romero- van Overmeeren</cp:lastModifiedBy>
  <cp:revision>1</cp:revision>
  <dcterms:created xsi:type="dcterms:W3CDTF">2023-10-22T17:29:00Z</dcterms:created>
  <dcterms:modified xsi:type="dcterms:W3CDTF">2023-10-22T17:32:00Z</dcterms:modified>
</cp:coreProperties>
</file>